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723" w:rsidRDefault="00F315ED">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0.75pt;height:55.5pt" fillcolor="red" strokeweight="1pt">
            <v:fill color2="#365f91 [2404]" rotate="t" focus="100%" type="gradient"/>
            <v:shadow color="#868686"/>
            <v:textpath style="font-family:&quot;Arial Black&quot;;v-text-kern:t" trim="t" fitpath="t" string="Potenziamento insegnamento della musica nella scuola primaria "/>
          </v:shape>
        </w:pict>
      </w:r>
    </w:p>
    <w:p w:rsidR="00BD1612" w:rsidRPr="00BD1612" w:rsidRDefault="00BD1612" w:rsidP="00BD1612">
      <w:pPr>
        <w:jc w:val="center"/>
        <w:rPr>
          <w:b/>
          <w:sz w:val="28"/>
          <w:szCs w:val="28"/>
        </w:rPr>
      </w:pPr>
      <w:r w:rsidRPr="00BD1612">
        <w:rPr>
          <w:b/>
          <w:sz w:val="28"/>
          <w:szCs w:val="28"/>
        </w:rPr>
        <w:t>Progetto di formazione / tutoraggio per docenti della scuola primaria</w:t>
      </w:r>
    </w:p>
    <w:p w:rsidR="00F315ED" w:rsidRDefault="00BD1612" w:rsidP="00BD1612">
      <w:pPr>
        <w:jc w:val="center"/>
        <w:rPr>
          <w:b/>
          <w:sz w:val="28"/>
          <w:szCs w:val="28"/>
        </w:rPr>
      </w:pPr>
      <w:r w:rsidRPr="00BD1612">
        <w:rPr>
          <w:b/>
          <w:sz w:val="28"/>
          <w:szCs w:val="28"/>
        </w:rPr>
        <w:t xml:space="preserve">degli istituti comprensivi di </w:t>
      </w:r>
    </w:p>
    <w:p w:rsidR="00BD1612" w:rsidRDefault="00BD1612" w:rsidP="00BD1612">
      <w:pPr>
        <w:jc w:val="center"/>
        <w:rPr>
          <w:b/>
          <w:sz w:val="28"/>
          <w:szCs w:val="28"/>
        </w:rPr>
      </w:pPr>
      <w:r w:rsidRPr="00BD1612">
        <w:rPr>
          <w:b/>
          <w:sz w:val="28"/>
          <w:szCs w:val="28"/>
        </w:rPr>
        <w:t xml:space="preserve">Soci, </w:t>
      </w:r>
      <w:proofErr w:type="spellStart"/>
      <w:r w:rsidRPr="00BD1612">
        <w:rPr>
          <w:b/>
          <w:sz w:val="28"/>
          <w:szCs w:val="28"/>
        </w:rPr>
        <w:t>Castel</w:t>
      </w:r>
      <w:proofErr w:type="spellEnd"/>
      <w:r w:rsidRPr="00BD1612">
        <w:rPr>
          <w:b/>
          <w:sz w:val="28"/>
          <w:szCs w:val="28"/>
        </w:rPr>
        <w:t xml:space="preserve"> </w:t>
      </w:r>
      <w:proofErr w:type="spellStart"/>
      <w:r w:rsidRPr="00BD1612">
        <w:rPr>
          <w:b/>
          <w:sz w:val="28"/>
          <w:szCs w:val="28"/>
        </w:rPr>
        <w:t>Foco</w:t>
      </w:r>
      <w:r w:rsidR="00F315ED">
        <w:rPr>
          <w:b/>
          <w:sz w:val="28"/>
          <w:szCs w:val="28"/>
        </w:rPr>
        <w:t>gnano</w:t>
      </w:r>
      <w:proofErr w:type="spellEnd"/>
      <w:r w:rsidR="00F315ED">
        <w:rPr>
          <w:b/>
          <w:sz w:val="28"/>
          <w:szCs w:val="28"/>
        </w:rPr>
        <w:t xml:space="preserve">, Poppi, </w:t>
      </w:r>
      <w:proofErr w:type="spellStart"/>
      <w:r w:rsidR="00F315ED">
        <w:rPr>
          <w:b/>
          <w:sz w:val="28"/>
          <w:szCs w:val="28"/>
        </w:rPr>
        <w:t>Pratovecchio-Stia</w:t>
      </w:r>
      <w:proofErr w:type="spellEnd"/>
      <w:r w:rsidR="00F315ED">
        <w:rPr>
          <w:b/>
          <w:sz w:val="28"/>
          <w:szCs w:val="28"/>
        </w:rPr>
        <w:t xml:space="preserve">, </w:t>
      </w:r>
      <w:proofErr w:type="spellStart"/>
      <w:r w:rsidR="00F315ED">
        <w:rPr>
          <w:b/>
          <w:sz w:val="28"/>
          <w:szCs w:val="28"/>
        </w:rPr>
        <w:t>Bibbiena</w:t>
      </w:r>
      <w:proofErr w:type="spellEnd"/>
    </w:p>
    <w:p w:rsidR="00BD1612" w:rsidRDefault="00BD1612" w:rsidP="00BD1612">
      <w:pPr>
        <w:jc w:val="both"/>
        <w:rPr>
          <w:sz w:val="26"/>
          <w:szCs w:val="26"/>
        </w:rPr>
      </w:pPr>
      <w:r w:rsidRPr="00DF7CD9">
        <w:rPr>
          <w:sz w:val="26"/>
          <w:szCs w:val="26"/>
        </w:rPr>
        <w:t>Nel corrente anno scolastico</w:t>
      </w:r>
      <w:r>
        <w:rPr>
          <w:sz w:val="26"/>
          <w:szCs w:val="26"/>
        </w:rPr>
        <w:t xml:space="preserve">, per il secondo anno consecutivo, </w:t>
      </w:r>
      <w:r w:rsidRPr="00DF7CD9">
        <w:rPr>
          <w:sz w:val="26"/>
          <w:szCs w:val="26"/>
        </w:rPr>
        <w:t xml:space="preserve"> </w:t>
      </w:r>
      <w:r>
        <w:rPr>
          <w:sz w:val="26"/>
          <w:szCs w:val="26"/>
        </w:rPr>
        <w:t>viene attivato</w:t>
      </w:r>
      <w:r w:rsidRPr="00DF7CD9">
        <w:rPr>
          <w:sz w:val="26"/>
          <w:szCs w:val="26"/>
        </w:rPr>
        <w:t xml:space="preserve"> un corso di formazione tenuto dal Professor Luca </w:t>
      </w:r>
      <w:proofErr w:type="spellStart"/>
      <w:r w:rsidRPr="00DF7CD9">
        <w:rPr>
          <w:sz w:val="26"/>
          <w:szCs w:val="26"/>
        </w:rPr>
        <w:t>Nocentini</w:t>
      </w:r>
      <w:proofErr w:type="spellEnd"/>
      <w:r w:rsidRPr="00DF7CD9">
        <w:rPr>
          <w:sz w:val="26"/>
          <w:szCs w:val="26"/>
        </w:rPr>
        <w:t xml:space="preserve"> per insegnanti della Scuola Primaria.</w:t>
      </w:r>
    </w:p>
    <w:p w:rsidR="00BD1612" w:rsidRPr="00C724D3" w:rsidRDefault="00BD1612" w:rsidP="00BD1612">
      <w:pPr>
        <w:jc w:val="both"/>
        <w:rPr>
          <w:b/>
          <w:sz w:val="26"/>
          <w:szCs w:val="26"/>
        </w:rPr>
      </w:pPr>
      <w:r>
        <w:rPr>
          <w:sz w:val="26"/>
          <w:szCs w:val="26"/>
        </w:rPr>
        <w:t xml:space="preserve">Il corso prevede incontri mensili  nel periodo da novembre 2016 a maggio 2017, con moduli di </w:t>
      </w:r>
      <w:r w:rsidRPr="00C724D3">
        <w:rPr>
          <w:b/>
          <w:sz w:val="26"/>
          <w:szCs w:val="26"/>
        </w:rPr>
        <w:t>2,30 ore</w:t>
      </w:r>
      <w:r>
        <w:rPr>
          <w:sz w:val="26"/>
          <w:szCs w:val="26"/>
        </w:rPr>
        <w:t xml:space="preserve"> ciascuno (dalle ore 16,45 alle ore 19,15), e si tiene presso </w:t>
      </w:r>
      <w:r w:rsidRPr="00C724D3">
        <w:rPr>
          <w:sz w:val="26"/>
          <w:szCs w:val="26"/>
        </w:rPr>
        <w:t>l</w:t>
      </w:r>
      <w:r w:rsidRPr="00C724D3">
        <w:rPr>
          <w:b/>
          <w:sz w:val="26"/>
          <w:szCs w:val="26"/>
        </w:rPr>
        <w:t>’Istituto Comprensivo “XIII Aprile” di Soci.</w:t>
      </w:r>
    </w:p>
    <w:p w:rsidR="00BD1612" w:rsidRPr="00BD1612" w:rsidRDefault="00BD1612" w:rsidP="00BD1612">
      <w:pPr>
        <w:jc w:val="both"/>
        <w:rPr>
          <w:b/>
          <w:color w:val="FF0000"/>
          <w:sz w:val="26"/>
          <w:szCs w:val="26"/>
        </w:rPr>
      </w:pPr>
      <w:r w:rsidRPr="00BD1612">
        <w:rPr>
          <w:b/>
          <w:color w:val="FF0000"/>
          <w:sz w:val="26"/>
          <w:szCs w:val="26"/>
        </w:rPr>
        <w:t>PERCORSI PREVISTI</w:t>
      </w:r>
    </w:p>
    <w:p w:rsidR="00BD1612" w:rsidRPr="00EB2A15" w:rsidRDefault="00BD1612" w:rsidP="00BD1612">
      <w:pPr>
        <w:jc w:val="both"/>
        <w:rPr>
          <w:i/>
          <w:sz w:val="26"/>
          <w:szCs w:val="26"/>
        </w:rPr>
      </w:pPr>
      <w:r>
        <w:rPr>
          <w:i/>
          <w:sz w:val="26"/>
          <w:szCs w:val="26"/>
        </w:rPr>
        <w:t xml:space="preserve">Vengono proposti  due </w:t>
      </w:r>
      <w:r w:rsidRPr="00EB2A15">
        <w:rPr>
          <w:i/>
          <w:sz w:val="26"/>
          <w:szCs w:val="26"/>
        </w:rPr>
        <w:t xml:space="preserve"> percorsi</w:t>
      </w:r>
      <w:r>
        <w:rPr>
          <w:i/>
          <w:sz w:val="26"/>
          <w:szCs w:val="26"/>
        </w:rPr>
        <w:t xml:space="preserve">  per</w:t>
      </w:r>
      <w:r w:rsidRPr="00EB2A15">
        <w:rPr>
          <w:i/>
          <w:sz w:val="26"/>
          <w:szCs w:val="26"/>
        </w:rPr>
        <w:t xml:space="preserve"> ampliare le competenze dei docenti che si occupano di formazione musicale di base rispetto a metodol</w:t>
      </w:r>
      <w:r>
        <w:rPr>
          <w:i/>
          <w:sz w:val="26"/>
          <w:szCs w:val="26"/>
        </w:rPr>
        <w:t>ogia e didattica della musica e</w:t>
      </w:r>
      <w:r w:rsidRPr="00EB2A15">
        <w:rPr>
          <w:i/>
          <w:sz w:val="26"/>
          <w:szCs w:val="26"/>
        </w:rPr>
        <w:t xml:space="preserve"> </w:t>
      </w:r>
      <w:r>
        <w:rPr>
          <w:i/>
          <w:sz w:val="26"/>
          <w:szCs w:val="26"/>
        </w:rPr>
        <w:t xml:space="preserve">per </w:t>
      </w:r>
      <w:r w:rsidRPr="00EB2A15">
        <w:rPr>
          <w:i/>
          <w:sz w:val="26"/>
          <w:szCs w:val="26"/>
        </w:rPr>
        <w:t>individuare attività che possono essere realizzate da un docente con una formazione di base non specialistica nei primi tre anni della scuola primaria.</w:t>
      </w:r>
    </w:p>
    <w:p w:rsidR="00BD1612" w:rsidRPr="00EB2A15" w:rsidRDefault="00BD1612" w:rsidP="00BD1612">
      <w:pPr>
        <w:jc w:val="both"/>
        <w:rPr>
          <w:sz w:val="26"/>
          <w:szCs w:val="26"/>
        </w:rPr>
      </w:pPr>
      <w:r w:rsidRPr="00BD1612">
        <w:rPr>
          <w:b/>
          <w:color w:val="365F91" w:themeColor="accent1" w:themeShade="BF"/>
          <w:sz w:val="26"/>
          <w:szCs w:val="26"/>
        </w:rPr>
        <w:t>1° PERCORSO</w:t>
      </w:r>
      <w:r w:rsidRPr="00EB2A15">
        <w:rPr>
          <w:sz w:val="26"/>
          <w:szCs w:val="26"/>
        </w:rPr>
        <w:t xml:space="preserve"> </w:t>
      </w:r>
      <w:r>
        <w:rPr>
          <w:sz w:val="26"/>
          <w:szCs w:val="26"/>
        </w:rPr>
        <w:t xml:space="preserve">- </w:t>
      </w:r>
      <w:r w:rsidRPr="00EB2A15">
        <w:rPr>
          <w:sz w:val="26"/>
          <w:szCs w:val="26"/>
        </w:rPr>
        <w:t>Sviluppo di competenze musicali e attività di ricerca-azione (rivolto ai docenti che insegnano musica nelle classi 1ª, 2ª, 3ª).</w:t>
      </w:r>
    </w:p>
    <w:p w:rsidR="00BD1612" w:rsidRPr="00C724D3" w:rsidRDefault="00BD1612" w:rsidP="00BD1612">
      <w:pPr>
        <w:jc w:val="both"/>
        <w:rPr>
          <w:rFonts w:ascii="Times New Roman" w:hAnsi="Times New Roman"/>
          <w:b/>
          <w:i/>
          <w:sz w:val="26"/>
          <w:szCs w:val="26"/>
        </w:rPr>
      </w:pPr>
      <w:r w:rsidRPr="00C724D3">
        <w:rPr>
          <w:rFonts w:ascii="Times New Roman" w:hAnsi="Times New Roman"/>
          <w:b/>
          <w:i/>
          <w:sz w:val="26"/>
          <w:szCs w:val="26"/>
        </w:rPr>
        <w:t>(Riferimento all’</w:t>
      </w:r>
      <w:proofErr w:type="spellStart"/>
      <w:r w:rsidRPr="00C724D3">
        <w:rPr>
          <w:rFonts w:ascii="Times New Roman" w:hAnsi="Times New Roman"/>
          <w:b/>
          <w:i/>
          <w:sz w:val="26"/>
          <w:szCs w:val="26"/>
        </w:rPr>
        <w:t>U.F.</w:t>
      </w:r>
      <w:proofErr w:type="spellEnd"/>
      <w:r w:rsidRPr="00C724D3">
        <w:rPr>
          <w:rFonts w:ascii="Times New Roman" w:hAnsi="Times New Roman"/>
          <w:b/>
          <w:i/>
          <w:sz w:val="26"/>
          <w:szCs w:val="26"/>
        </w:rPr>
        <w:t xml:space="preserve"> 35 ore </w:t>
      </w:r>
      <w:proofErr w:type="spellStart"/>
      <w:r w:rsidRPr="00C724D3">
        <w:rPr>
          <w:rFonts w:ascii="Times New Roman" w:hAnsi="Times New Roman"/>
          <w:b/>
          <w:i/>
          <w:sz w:val="26"/>
          <w:szCs w:val="26"/>
        </w:rPr>
        <w:t>max</w:t>
      </w:r>
      <w:proofErr w:type="spellEnd"/>
      <w:r w:rsidRPr="00C724D3">
        <w:rPr>
          <w:rFonts w:ascii="Times New Roman" w:hAnsi="Times New Roman"/>
          <w:b/>
          <w:i/>
          <w:sz w:val="26"/>
          <w:szCs w:val="26"/>
        </w:rPr>
        <w:t>)</w:t>
      </w:r>
    </w:p>
    <w:p w:rsidR="00BD1612" w:rsidRDefault="00BD1612" w:rsidP="00BD1612">
      <w:pPr>
        <w:numPr>
          <w:ilvl w:val="0"/>
          <w:numId w:val="2"/>
        </w:numPr>
        <w:contextualSpacing/>
        <w:jc w:val="both"/>
        <w:rPr>
          <w:rFonts w:ascii="Times New Roman" w:hAnsi="Times New Roman"/>
          <w:sz w:val="26"/>
          <w:szCs w:val="26"/>
        </w:rPr>
      </w:pPr>
      <w:proofErr w:type="spellStart"/>
      <w:r>
        <w:rPr>
          <w:rFonts w:ascii="Times New Roman" w:hAnsi="Times New Roman"/>
          <w:sz w:val="26"/>
          <w:szCs w:val="26"/>
        </w:rPr>
        <w:t>N°</w:t>
      </w:r>
      <w:proofErr w:type="spellEnd"/>
      <w:r>
        <w:rPr>
          <w:rFonts w:ascii="Times New Roman" w:hAnsi="Times New Roman"/>
          <w:sz w:val="26"/>
          <w:szCs w:val="26"/>
        </w:rPr>
        <w:t xml:space="preserve"> 6 incontri per un totale di 15 ore</w:t>
      </w:r>
    </w:p>
    <w:p w:rsidR="00BD1612" w:rsidRDefault="00BD1612" w:rsidP="00BD1612">
      <w:pPr>
        <w:numPr>
          <w:ilvl w:val="0"/>
          <w:numId w:val="2"/>
        </w:numPr>
        <w:contextualSpacing/>
        <w:jc w:val="both"/>
        <w:rPr>
          <w:rFonts w:ascii="Times New Roman" w:hAnsi="Times New Roman"/>
          <w:sz w:val="26"/>
          <w:szCs w:val="26"/>
        </w:rPr>
      </w:pPr>
      <w:proofErr w:type="spellStart"/>
      <w:r>
        <w:rPr>
          <w:rFonts w:ascii="Times New Roman" w:hAnsi="Times New Roman"/>
          <w:sz w:val="26"/>
          <w:szCs w:val="26"/>
        </w:rPr>
        <w:t>N°</w:t>
      </w:r>
      <w:proofErr w:type="spellEnd"/>
      <w:r>
        <w:rPr>
          <w:rFonts w:ascii="Times New Roman" w:hAnsi="Times New Roman"/>
          <w:sz w:val="26"/>
          <w:szCs w:val="26"/>
        </w:rPr>
        <w:t xml:space="preserve"> 3 ore mensili di attività in aula per un totale di un massimo di18 ore (ricerca/azione)</w:t>
      </w:r>
    </w:p>
    <w:p w:rsidR="00BD1612" w:rsidRPr="00EB2A15" w:rsidRDefault="00BD1612" w:rsidP="00BD1612">
      <w:pPr>
        <w:numPr>
          <w:ilvl w:val="0"/>
          <w:numId w:val="2"/>
        </w:numPr>
        <w:contextualSpacing/>
        <w:jc w:val="both"/>
        <w:rPr>
          <w:rFonts w:ascii="Times New Roman" w:hAnsi="Times New Roman"/>
          <w:sz w:val="26"/>
          <w:szCs w:val="26"/>
        </w:rPr>
      </w:pPr>
      <w:proofErr w:type="spellStart"/>
      <w:r>
        <w:rPr>
          <w:rFonts w:ascii="Times New Roman" w:hAnsi="Times New Roman"/>
          <w:sz w:val="26"/>
          <w:szCs w:val="26"/>
        </w:rPr>
        <w:t>N°</w:t>
      </w:r>
      <w:proofErr w:type="spellEnd"/>
      <w:r>
        <w:rPr>
          <w:rFonts w:ascii="Times New Roman" w:hAnsi="Times New Roman"/>
          <w:sz w:val="26"/>
          <w:szCs w:val="26"/>
        </w:rPr>
        <w:t xml:space="preserve"> 2 ore per eventuali attività </w:t>
      </w:r>
      <w:proofErr w:type="spellStart"/>
      <w:r>
        <w:rPr>
          <w:rFonts w:ascii="Times New Roman" w:hAnsi="Times New Roman"/>
          <w:sz w:val="26"/>
          <w:szCs w:val="26"/>
        </w:rPr>
        <w:t>laboratoriali</w:t>
      </w:r>
      <w:proofErr w:type="spellEnd"/>
    </w:p>
    <w:p w:rsidR="00BD1612" w:rsidRPr="00EB2A15" w:rsidRDefault="00BD1612" w:rsidP="00BD1612">
      <w:pPr>
        <w:jc w:val="both"/>
        <w:rPr>
          <w:sz w:val="26"/>
          <w:szCs w:val="26"/>
        </w:rPr>
      </w:pPr>
      <w:r w:rsidRPr="00BD1612">
        <w:rPr>
          <w:b/>
          <w:color w:val="365F91" w:themeColor="accent1" w:themeShade="BF"/>
          <w:sz w:val="26"/>
          <w:szCs w:val="26"/>
        </w:rPr>
        <w:t>2° PERCORSO</w:t>
      </w:r>
      <w:r w:rsidRPr="00EB2A15">
        <w:rPr>
          <w:sz w:val="26"/>
          <w:szCs w:val="26"/>
        </w:rPr>
        <w:t xml:space="preserve"> </w:t>
      </w:r>
      <w:r w:rsidR="00295230">
        <w:rPr>
          <w:sz w:val="26"/>
          <w:szCs w:val="26"/>
        </w:rPr>
        <w:t xml:space="preserve">- </w:t>
      </w:r>
      <w:r w:rsidRPr="00EB2A15">
        <w:rPr>
          <w:sz w:val="26"/>
          <w:szCs w:val="26"/>
        </w:rPr>
        <w:t xml:space="preserve">Formazione ed aggiornamento per l’acquisizione di competenze musicali (per i docenti interessati). </w:t>
      </w:r>
    </w:p>
    <w:p w:rsidR="00BD1612" w:rsidRPr="00C724D3" w:rsidRDefault="00BD1612" w:rsidP="00BD1612">
      <w:pPr>
        <w:jc w:val="both"/>
        <w:rPr>
          <w:rFonts w:ascii="Times New Roman" w:hAnsi="Times New Roman"/>
          <w:b/>
          <w:i/>
          <w:sz w:val="26"/>
          <w:szCs w:val="26"/>
        </w:rPr>
      </w:pPr>
      <w:r w:rsidRPr="00C724D3">
        <w:rPr>
          <w:rFonts w:ascii="Times New Roman" w:hAnsi="Times New Roman"/>
          <w:b/>
          <w:i/>
          <w:sz w:val="26"/>
          <w:szCs w:val="26"/>
        </w:rPr>
        <w:t>(Riferimento all’</w:t>
      </w:r>
      <w:proofErr w:type="spellStart"/>
      <w:r w:rsidRPr="00C724D3">
        <w:rPr>
          <w:rFonts w:ascii="Times New Roman" w:hAnsi="Times New Roman"/>
          <w:b/>
          <w:i/>
          <w:sz w:val="26"/>
          <w:szCs w:val="26"/>
        </w:rPr>
        <w:t>U.F.</w:t>
      </w:r>
      <w:proofErr w:type="spellEnd"/>
      <w:r w:rsidRPr="00C724D3">
        <w:rPr>
          <w:rFonts w:ascii="Times New Roman" w:hAnsi="Times New Roman"/>
          <w:b/>
          <w:i/>
          <w:sz w:val="26"/>
          <w:szCs w:val="26"/>
        </w:rPr>
        <w:t xml:space="preserve"> 17 ore </w:t>
      </w:r>
      <w:proofErr w:type="spellStart"/>
      <w:r w:rsidRPr="00C724D3">
        <w:rPr>
          <w:rFonts w:ascii="Times New Roman" w:hAnsi="Times New Roman"/>
          <w:b/>
          <w:i/>
          <w:sz w:val="26"/>
          <w:szCs w:val="26"/>
        </w:rPr>
        <w:t>max</w:t>
      </w:r>
      <w:proofErr w:type="spellEnd"/>
      <w:r w:rsidRPr="00C724D3">
        <w:rPr>
          <w:rFonts w:ascii="Times New Roman" w:hAnsi="Times New Roman"/>
          <w:b/>
          <w:i/>
          <w:sz w:val="26"/>
          <w:szCs w:val="26"/>
        </w:rPr>
        <w:t>)</w:t>
      </w:r>
    </w:p>
    <w:p w:rsidR="00BD1612" w:rsidRDefault="00BD1612" w:rsidP="00BD1612">
      <w:pPr>
        <w:numPr>
          <w:ilvl w:val="0"/>
          <w:numId w:val="3"/>
        </w:numPr>
        <w:contextualSpacing/>
        <w:jc w:val="both"/>
        <w:rPr>
          <w:rFonts w:ascii="Times New Roman" w:hAnsi="Times New Roman"/>
          <w:sz w:val="26"/>
          <w:szCs w:val="26"/>
        </w:rPr>
      </w:pPr>
      <w:proofErr w:type="spellStart"/>
      <w:r>
        <w:rPr>
          <w:rFonts w:ascii="Times New Roman" w:hAnsi="Times New Roman"/>
          <w:sz w:val="26"/>
          <w:szCs w:val="26"/>
        </w:rPr>
        <w:t>N°</w:t>
      </w:r>
      <w:proofErr w:type="spellEnd"/>
      <w:r>
        <w:rPr>
          <w:rFonts w:ascii="Times New Roman" w:hAnsi="Times New Roman"/>
          <w:sz w:val="26"/>
          <w:szCs w:val="26"/>
        </w:rPr>
        <w:t xml:space="preserve"> 6 incontri per un totale di 15 ore</w:t>
      </w:r>
    </w:p>
    <w:p w:rsidR="00BD1612" w:rsidRDefault="00BD1612" w:rsidP="00BD1612">
      <w:pPr>
        <w:numPr>
          <w:ilvl w:val="0"/>
          <w:numId w:val="3"/>
        </w:numPr>
        <w:contextualSpacing/>
        <w:jc w:val="both"/>
        <w:rPr>
          <w:rFonts w:ascii="Times New Roman" w:hAnsi="Times New Roman"/>
          <w:sz w:val="26"/>
          <w:szCs w:val="26"/>
        </w:rPr>
      </w:pPr>
      <w:proofErr w:type="spellStart"/>
      <w:r>
        <w:rPr>
          <w:rFonts w:ascii="Times New Roman" w:hAnsi="Times New Roman"/>
          <w:sz w:val="26"/>
          <w:szCs w:val="26"/>
        </w:rPr>
        <w:t>N°</w:t>
      </w:r>
      <w:proofErr w:type="spellEnd"/>
      <w:r>
        <w:rPr>
          <w:rFonts w:ascii="Times New Roman" w:hAnsi="Times New Roman"/>
          <w:sz w:val="26"/>
          <w:szCs w:val="26"/>
        </w:rPr>
        <w:t xml:space="preserve"> 2 ore per eventuali attività </w:t>
      </w:r>
      <w:r w:rsidR="00F315ED">
        <w:rPr>
          <w:rFonts w:ascii="Times New Roman" w:hAnsi="Times New Roman"/>
          <w:sz w:val="26"/>
          <w:szCs w:val="26"/>
        </w:rPr>
        <w:t>laboratori ali</w:t>
      </w:r>
    </w:p>
    <w:p w:rsidR="00F315ED" w:rsidRDefault="00F315ED" w:rsidP="00BD1612">
      <w:pPr>
        <w:numPr>
          <w:ilvl w:val="0"/>
          <w:numId w:val="3"/>
        </w:numPr>
        <w:contextualSpacing/>
        <w:jc w:val="both"/>
        <w:rPr>
          <w:rFonts w:ascii="Times New Roman" w:hAnsi="Times New Roman"/>
          <w:sz w:val="26"/>
          <w:szCs w:val="26"/>
        </w:rPr>
      </w:pPr>
    </w:p>
    <w:p w:rsidR="00BD1612" w:rsidRPr="00295230" w:rsidRDefault="00295230" w:rsidP="00BD1612">
      <w:pPr>
        <w:jc w:val="both"/>
        <w:rPr>
          <w:rFonts w:eastAsia="Calibri"/>
          <w:b/>
          <w:color w:val="FF0000"/>
          <w:sz w:val="26"/>
          <w:szCs w:val="26"/>
        </w:rPr>
      </w:pPr>
      <w:r>
        <w:rPr>
          <w:rFonts w:eastAsia="Calibri"/>
          <w:b/>
          <w:color w:val="FF0000"/>
          <w:sz w:val="26"/>
          <w:szCs w:val="26"/>
        </w:rPr>
        <w:t>R</w:t>
      </w:r>
      <w:r w:rsidR="00BD1612" w:rsidRPr="00295230">
        <w:rPr>
          <w:rFonts w:eastAsia="Calibri"/>
          <w:b/>
          <w:color w:val="FF0000"/>
          <w:sz w:val="26"/>
          <w:szCs w:val="26"/>
        </w:rPr>
        <w:t>IFERIMENTI ALL’OBBLIGO FORMATIVO DOCENTE</w:t>
      </w:r>
    </w:p>
    <w:p w:rsidR="00BD1612" w:rsidRPr="00EB2A15" w:rsidRDefault="00BD1612" w:rsidP="00BD1612">
      <w:pPr>
        <w:jc w:val="both"/>
        <w:rPr>
          <w:rFonts w:eastAsia="Calibri"/>
          <w:i/>
          <w:sz w:val="26"/>
          <w:szCs w:val="26"/>
        </w:rPr>
      </w:pPr>
      <w:r w:rsidRPr="00EB2A15">
        <w:rPr>
          <w:rFonts w:eastAsia="Calibri"/>
          <w:i/>
          <w:sz w:val="26"/>
          <w:szCs w:val="26"/>
        </w:rPr>
        <w:t xml:space="preserve">L’itinerario, oltre a studiare come sviluppare competenze disciplinari inerenti il linguaggio musicale negli alunni, può essere strumento per potenziare competenze professionali del docente, per questo, nell’ottica di Unità formative  previste dal  Piano per la formazione dei docenti, si ritiene opportuno proporre anche momenti di tipo </w:t>
      </w:r>
      <w:proofErr w:type="spellStart"/>
      <w:r w:rsidRPr="00EB2A15">
        <w:rPr>
          <w:rFonts w:eastAsia="Calibri"/>
          <w:i/>
          <w:sz w:val="26"/>
          <w:szCs w:val="26"/>
        </w:rPr>
        <w:t>laboratoriale</w:t>
      </w:r>
      <w:proofErr w:type="spellEnd"/>
      <w:r w:rsidRPr="00EB2A15">
        <w:rPr>
          <w:rFonts w:eastAsia="Calibri"/>
          <w:i/>
          <w:sz w:val="26"/>
          <w:szCs w:val="26"/>
        </w:rPr>
        <w:t xml:space="preserve"> individuali/di gruppo nei quali mettere in evidenza le competenze acquisite. Tali incontri, facoltativi, consentiranno un’attestazione finale più specifica.</w:t>
      </w:r>
    </w:p>
    <w:p w:rsidR="00BD1612" w:rsidRPr="00295230" w:rsidRDefault="00BD1612" w:rsidP="00BD1612">
      <w:pPr>
        <w:numPr>
          <w:ilvl w:val="0"/>
          <w:numId w:val="6"/>
        </w:numPr>
        <w:ind w:left="284" w:hanging="284"/>
        <w:contextualSpacing/>
        <w:rPr>
          <w:rFonts w:ascii="Times New Roman" w:hAnsi="Times New Roman"/>
          <w:b/>
          <w:color w:val="0070C0"/>
          <w:sz w:val="26"/>
          <w:szCs w:val="26"/>
        </w:rPr>
      </w:pPr>
      <w:r w:rsidRPr="00295230">
        <w:rPr>
          <w:rFonts w:ascii="Times New Roman" w:hAnsi="Times New Roman"/>
          <w:b/>
          <w:color w:val="0070C0"/>
          <w:sz w:val="26"/>
          <w:szCs w:val="26"/>
        </w:rPr>
        <w:lastRenderedPageBreak/>
        <w:t>ORGANIZZAZIONE NEGLI INCONTRI IN PRESENZA</w:t>
      </w:r>
    </w:p>
    <w:p w:rsidR="00BD1612" w:rsidRPr="00414940" w:rsidRDefault="00BD1612" w:rsidP="00BD1612">
      <w:pPr>
        <w:numPr>
          <w:ilvl w:val="0"/>
          <w:numId w:val="4"/>
        </w:numPr>
        <w:ind w:left="284" w:hanging="284"/>
        <w:contextualSpacing/>
        <w:jc w:val="both"/>
        <w:rPr>
          <w:rFonts w:ascii="Times New Roman" w:hAnsi="Times New Roman"/>
          <w:sz w:val="26"/>
          <w:szCs w:val="26"/>
        </w:rPr>
      </w:pPr>
      <w:r w:rsidRPr="00C724D3">
        <w:rPr>
          <w:rFonts w:ascii="Times New Roman" w:hAnsi="Times New Roman"/>
          <w:b/>
          <w:i/>
          <w:sz w:val="26"/>
          <w:szCs w:val="26"/>
        </w:rPr>
        <w:t>A.1</w:t>
      </w:r>
      <w:r w:rsidRPr="00414940">
        <w:rPr>
          <w:rFonts w:ascii="Times New Roman" w:hAnsi="Times New Roman"/>
          <w:sz w:val="26"/>
          <w:szCs w:val="26"/>
        </w:rPr>
        <w:t xml:space="preserve"> - L’esperto, durante l’incontro, presenta alle insegnanti attività da realizzare in classe: spiegazione ed esecuzione di alcuni esercizi, consegna di materiale...</w:t>
      </w:r>
    </w:p>
    <w:p w:rsidR="00BD1612" w:rsidRDefault="00BD1612" w:rsidP="00BD1612">
      <w:pPr>
        <w:numPr>
          <w:ilvl w:val="0"/>
          <w:numId w:val="4"/>
        </w:numPr>
        <w:ind w:left="284" w:hanging="284"/>
        <w:contextualSpacing/>
        <w:jc w:val="both"/>
        <w:rPr>
          <w:rFonts w:ascii="Times New Roman" w:hAnsi="Times New Roman"/>
          <w:sz w:val="26"/>
          <w:szCs w:val="26"/>
        </w:rPr>
      </w:pPr>
      <w:r w:rsidRPr="00C724D3">
        <w:rPr>
          <w:rFonts w:ascii="Times New Roman" w:hAnsi="Times New Roman"/>
          <w:b/>
          <w:i/>
          <w:sz w:val="26"/>
          <w:szCs w:val="26"/>
        </w:rPr>
        <w:t>A.2</w:t>
      </w:r>
      <w:r w:rsidRPr="00414940">
        <w:rPr>
          <w:rFonts w:ascii="Times New Roman" w:hAnsi="Times New Roman"/>
          <w:sz w:val="26"/>
          <w:szCs w:val="26"/>
        </w:rPr>
        <w:t xml:space="preserve"> -</w:t>
      </w:r>
      <w:r>
        <w:rPr>
          <w:rFonts w:ascii="Times New Roman" w:hAnsi="Times New Roman"/>
          <w:sz w:val="26"/>
          <w:szCs w:val="26"/>
        </w:rPr>
        <w:t xml:space="preserve"> </w:t>
      </w:r>
      <w:r w:rsidRPr="00414940">
        <w:rPr>
          <w:rFonts w:ascii="Times New Roman" w:hAnsi="Times New Roman"/>
          <w:sz w:val="26"/>
          <w:szCs w:val="26"/>
        </w:rPr>
        <w:t xml:space="preserve">Le insegnanti </w:t>
      </w:r>
      <w:r>
        <w:rPr>
          <w:rFonts w:ascii="Times New Roman" w:hAnsi="Times New Roman"/>
          <w:sz w:val="26"/>
          <w:szCs w:val="26"/>
        </w:rPr>
        <w:t>possono essere chiamate a sperimentare</w:t>
      </w:r>
      <w:r w:rsidRPr="00414940">
        <w:rPr>
          <w:rFonts w:ascii="Times New Roman" w:hAnsi="Times New Roman"/>
          <w:sz w:val="26"/>
          <w:szCs w:val="26"/>
        </w:rPr>
        <w:t xml:space="preserve"> in modo diretto, sotto la guida dell’esperto, la lezione che dovranno poi presentare agli alunni.</w:t>
      </w:r>
    </w:p>
    <w:p w:rsidR="00BD1612" w:rsidRDefault="00BD1612" w:rsidP="00BD1612">
      <w:pPr>
        <w:numPr>
          <w:ilvl w:val="0"/>
          <w:numId w:val="4"/>
        </w:numPr>
        <w:ind w:left="284" w:hanging="284"/>
        <w:contextualSpacing/>
        <w:jc w:val="both"/>
        <w:rPr>
          <w:rFonts w:ascii="Times New Roman" w:hAnsi="Times New Roman"/>
          <w:sz w:val="26"/>
          <w:szCs w:val="26"/>
        </w:rPr>
      </w:pPr>
      <w:r w:rsidRPr="00C724D3">
        <w:rPr>
          <w:rFonts w:ascii="Times New Roman" w:hAnsi="Times New Roman"/>
          <w:b/>
          <w:i/>
          <w:sz w:val="26"/>
          <w:szCs w:val="26"/>
        </w:rPr>
        <w:t>A.3</w:t>
      </w:r>
      <w:r w:rsidRPr="00414940">
        <w:rPr>
          <w:rFonts w:ascii="Times New Roman" w:hAnsi="Times New Roman"/>
          <w:sz w:val="26"/>
          <w:szCs w:val="26"/>
        </w:rPr>
        <w:t xml:space="preserve"> – Nell’incontro del “mese” successivo i primi 30 minuti sono dedicati all’analisi d</w:t>
      </w:r>
      <w:r>
        <w:rPr>
          <w:rFonts w:ascii="Times New Roman" w:hAnsi="Times New Roman"/>
          <w:sz w:val="26"/>
          <w:szCs w:val="26"/>
        </w:rPr>
        <w:t xml:space="preserve">i </w:t>
      </w:r>
      <w:r w:rsidRPr="00414940">
        <w:rPr>
          <w:rFonts w:ascii="Times New Roman" w:hAnsi="Times New Roman"/>
          <w:sz w:val="26"/>
          <w:szCs w:val="26"/>
        </w:rPr>
        <w:t>eventuali problematiche emerse, le successive 2 ore alla presentazione/sperimentazione di nuovi esercizi e di attività di rinforzo.</w:t>
      </w:r>
    </w:p>
    <w:p w:rsidR="00BD1612" w:rsidRPr="00295230" w:rsidRDefault="00BD1612" w:rsidP="00BD1612">
      <w:pPr>
        <w:ind w:hanging="720"/>
        <w:jc w:val="both"/>
        <w:rPr>
          <w:rFonts w:ascii="Times New Roman" w:hAnsi="Times New Roman"/>
          <w:b/>
          <w:color w:val="0070C0"/>
          <w:sz w:val="26"/>
          <w:szCs w:val="26"/>
        </w:rPr>
      </w:pPr>
      <w:r>
        <w:rPr>
          <w:rFonts w:ascii="Times New Roman" w:hAnsi="Times New Roman"/>
          <w:b/>
          <w:sz w:val="26"/>
          <w:szCs w:val="26"/>
        </w:rPr>
        <w:t xml:space="preserve">           </w:t>
      </w:r>
      <w:r w:rsidRPr="00C26F01">
        <w:rPr>
          <w:rFonts w:ascii="Times New Roman" w:hAnsi="Times New Roman"/>
          <w:b/>
          <w:sz w:val="26"/>
          <w:szCs w:val="26"/>
        </w:rPr>
        <w:t xml:space="preserve">B. </w:t>
      </w:r>
      <w:r w:rsidRPr="00295230">
        <w:rPr>
          <w:rFonts w:ascii="Times New Roman" w:hAnsi="Times New Roman"/>
          <w:b/>
          <w:color w:val="0070C0"/>
          <w:sz w:val="26"/>
          <w:szCs w:val="26"/>
        </w:rPr>
        <w:t>ORGANIZZAZIONE IN AULA</w:t>
      </w:r>
    </w:p>
    <w:p w:rsidR="00BD1612" w:rsidRDefault="00BD1612" w:rsidP="00BD1612">
      <w:pPr>
        <w:numPr>
          <w:ilvl w:val="0"/>
          <w:numId w:val="5"/>
        </w:numPr>
        <w:ind w:left="426" w:hanging="426"/>
        <w:contextualSpacing/>
        <w:jc w:val="both"/>
        <w:rPr>
          <w:rFonts w:ascii="Times New Roman" w:hAnsi="Times New Roman"/>
          <w:sz w:val="26"/>
          <w:szCs w:val="26"/>
        </w:rPr>
      </w:pPr>
      <w:r w:rsidRPr="00C724D3">
        <w:rPr>
          <w:rFonts w:ascii="Times New Roman" w:hAnsi="Times New Roman"/>
          <w:b/>
          <w:i/>
          <w:sz w:val="26"/>
          <w:szCs w:val="26"/>
        </w:rPr>
        <w:t>B.1</w:t>
      </w:r>
      <w:r>
        <w:rPr>
          <w:rFonts w:ascii="Times New Roman" w:hAnsi="Times New Roman"/>
          <w:sz w:val="26"/>
          <w:szCs w:val="26"/>
        </w:rPr>
        <w:t xml:space="preserve"> – Le insegnanti propongono agli alunni le attività concordate.</w:t>
      </w:r>
    </w:p>
    <w:p w:rsidR="00BD1612" w:rsidRDefault="00BD1612" w:rsidP="00BD1612">
      <w:pPr>
        <w:numPr>
          <w:ilvl w:val="0"/>
          <w:numId w:val="5"/>
        </w:numPr>
        <w:ind w:left="426" w:hanging="426"/>
        <w:contextualSpacing/>
        <w:jc w:val="both"/>
        <w:rPr>
          <w:rFonts w:ascii="Times New Roman" w:hAnsi="Times New Roman"/>
          <w:sz w:val="26"/>
          <w:szCs w:val="26"/>
        </w:rPr>
      </w:pPr>
      <w:r w:rsidRPr="00C724D3">
        <w:rPr>
          <w:rFonts w:ascii="Times New Roman" w:hAnsi="Times New Roman"/>
          <w:b/>
          <w:i/>
          <w:sz w:val="26"/>
          <w:szCs w:val="26"/>
        </w:rPr>
        <w:t>B.2</w:t>
      </w:r>
      <w:r>
        <w:rPr>
          <w:rFonts w:ascii="Times New Roman" w:hAnsi="Times New Roman"/>
          <w:sz w:val="26"/>
          <w:szCs w:val="26"/>
        </w:rPr>
        <w:t xml:space="preserve"> – Le insegnanti annotano su una scheda le problematiche incontrate, la risposta degli alunni, eventuali elementi di criticità emersi.</w:t>
      </w:r>
    </w:p>
    <w:p w:rsidR="00BD1612" w:rsidRDefault="00BD1612" w:rsidP="00BD1612">
      <w:pPr>
        <w:numPr>
          <w:ilvl w:val="0"/>
          <w:numId w:val="5"/>
        </w:numPr>
        <w:ind w:left="426" w:hanging="426"/>
        <w:contextualSpacing/>
        <w:jc w:val="both"/>
        <w:rPr>
          <w:rFonts w:ascii="Times New Roman" w:hAnsi="Times New Roman"/>
          <w:sz w:val="26"/>
          <w:szCs w:val="26"/>
        </w:rPr>
      </w:pPr>
      <w:r w:rsidRPr="00C724D3">
        <w:rPr>
          <w:rFonts w:ascii="Times New Roman" w:hAnsi="Times New Roman"/>
          <w:b/>
          <w:i/>
          <w:sz w:val="26"/>
          <w:szCs w:val="26"/>
        </w:rPr>
        <w:t>B.3</w:t>
      </w:r>
      <w:r>
        <w:rPr>
          <w:rFonts w:ascii="Times New Roman" w:hAnsi="Times New Roman"/>
          <w:sz w:val="26"/>
          <w:szCs w:val="26"/>
        </w:rPr>
        <w:t xml:space="preserve"> – Al termine delle tre settimane è prevista una riflessione su quanto emerso durante le attività con la classe.</w:t>
      </w:r>
    </w:p>
    <w:p w:rsidR="00BD1612" w:rsidRPr="00414940" w:rsidRDefault="00BD1612" w:rsidP="00BD1612">
      <w:pPr>
        <w:jc w:val="both"/>
        <w:rPr>
          <w:rFonts w:ascii="Times New Roman" w:hAnsi="Times New Roman"/>
          <w:sz w:val="26"/>
          <w:szCs w:val="26"/>
        </w:rPr>
      </w:pPr>
    </w:p>
    <w:p w:rsidR="00BD1612" w:rsidRPr="00295230" w:rsidRDefault="00BD1612" w:rsidP="00BD1612">
      <w:pPr>
        <w:jc w:val="both"/>
        <w:rPr>
          <w:b/>
          <w:color w:val="FF0000"/>
          <w:sz w:val="26"/>
          <w:szCs w:val="26"/>
        </w:rPr>
      </w:pPr>
      <w:r w:rsidRPr="00295230">
        <w:rPr>
          <w:b/>
          <w:color w:val="FF0000"/>
          <w:sz w:val="26"/>
          <w:szCs w:val="26"/>
        </w:rPr>
        <w:t>RUOLO DELLE CLASSI</w:t>
      </w:r>
    </w:p>
    <w:p w:rsidR="00BD1612" w:rsidRPr="00961057" w:rsidRDefault="00BD1612" w:rsidP="00BD1612">
      <w:pPr>
        <w:spacing w:line="360" w:lineRule="auto"/>
        <w:jc w:val="both"/>
        <w:rPr>
          <w:rFonts w:eastAsia="Calibri"/>
          <w:sz w:val="26"/>
          <w:szCs w:val="26"/>
        </w:rPr>
      </w:pPr>
      <w:r w:rsidRPr="00961057">
        <w:rPr>
          <w:sz w:val="26"/>
          <w:szCs w:val="26"/>
        </w:rPr>
        <w:t>A</w:t>
      </w:r>
      <w:r w:rsidRPr="00961057">
        <w:rPr>
          <w:rFonts w:eastAsia="Calibri"/>
          <w:sz w:val="26"/>
          <w:szCs w:val="26"/>
        </w:rPr>
        <w:t>l termine del progetto si valuterà l’intero percorso, in particolar modo</w:t>
      </w:r>
      <w:r>
        <w:rPr>
          <w:rFonts w:eastAsia="Calibri"/>
          <w:sz w:val="26"/>
          <w:szCs w:val="26"/>
        </w:rPr>
        <w:t>:</w:t>
      </w:r>
    </w:p>
    <w:p w:rsidR="00BD1612" w:rsidRPr="00961057" w:rsidRDefault="00BD1612" w:rsidP="00BD1612">
      <w:pPr>
        <w:numPr>
          <w:ilvl w:val="0"/>
          <w:numId w:val="1"/>
        </w:numPr>
        <w:spacing w:after="0" w:line="240" w:lineRule="auto"/>
        <w:ind w:left="714" w:hanging="357"/>
        <w:contextualSpacing/>
        <w:jc w:val="both"/>
        <w:rPr>
          <w:rFonts w:ascii="Times New Roman" w:hAnsi="Times New Roman"/>
          <w:sz w:val="26"/>
          <w:szCs w:val="26"/>
        </w:rPr>
      </w:pPr>
      <w:r w:rsidRPr="00961057">
        <w:rPr>
          <w:rFonts w:ascii="Times New Roman" w:hAnsi="Times New Roman"/>
          <w:b/>
          <w:sz w:val="26"/>
          <w:szCs w:val="26"/>
        </w:rPr>
        <w:t>Classe I</w:t>
      </w:r>
      <w:r w:rsidRPr="00961057">
        <w:rPr>
          <w:rFonts w:ascii="Times New Roman" w:hAnsi="Times New Roman"/>
          <w:sz w:val="26"/>
          <w:szCs w:val="26"/>
        </w:rPr>
        <w:t xml:space="preserve"> – </w:t>
      </w:r>
      <w:r>
        <w:rPr>
          <w:rFonts w:ascii="Times New Roman" w:hAnsi="Times New Roman"/>
          <w:sz w:val="26"/>
          <w:szCs w:val="26"/>
        </w:rPr>
        <w:t>Partecipa al 2° anno di validazione del curricolo musicale. Tale processo di validazione ha, infatti, scansione biennale.</w:t>
      </w:r>
    </w:p>
    <w:p w:rsidR="00BD1612" w:rsidRPr="00961057" w:rsidRDefault="00BD1612" w:rsidP="00BD1612">
      <w:pPr>
        <w:numPr>
          <w:ilvl w:val="0"/>
          <w:numId w:val="1"/>
        </w:numPr>
        <w:spacing w:after="0" w:line="240" w:lineRule="auto"/>
        <w:ind w:left="714" w:hanging="357"/>
        <w:contextualSpacing/>
        <w:jc w:val="both"/>
        <w:rPr>
          <w:rFonts w:ascii="Times New Roman" w:hAnsi="Times New Roman"/>
          <w:sz w:val="26"/>
          <w:szCs w:val="26"/>
        </w:rPr>
      </w:pPr>
      <w:r w:rsidRPr="00961057">
        <w:rPr>
          <w:rFonts w:ascii="Times New Roman" w:hAnsi="Times New Roman"/>
          <w:b/>
          <w:sz w:val="26"/>
          <w:szCs w:val="26"/>
        </w:rPr>
        <w:t>Classe II</w:t>
      </w:r>
      <w:r w:rsidRPr="00961057">
        <w:rPr>
          <w:rFonts w:ascii="Times New Roman" w:hAnsi="Times New Roman"/>
          <w:sz w:val="26"/>
          <w:szCs w:val="26"/>
        </w:rPr>
        <w:t xml:space="preserve"> – </w:t>
      </w:r>
      <w:r>
        <w:rPr>
          <w:rFonts w:ascii="Times New Roman" w:hAnsi="Times New Roman"/>
          <w:sz w:val="26"/>
          <w:szCs w:val="26"/>
        </w:rPr>
        <w:t xml:space="preserve">Inizia il processo di </w:t>
      </w:r>
      <w:r w:rsidRPr="00961057">
        <w:rPr>
          <w:rFonts w:ascii="Times New Roman" w:hAnsi="Times New Roman"/>
          <w:sz w:val="26"/>
          <w:szCs w:val="26"/>
        </w:rPr>
        <w:t xml:space="preserve">validazione biennale </w:t>
      </w:r>
      <w:r>
        <w:rPr>
          <w:rFonts w:ascii="Times New Roman" w:hAnsi="Times New Roman"/>
          <w:sz w:val="26"/>
          <w:szCs w:val="26"/>
        </w:rPr>
        <w:t>che</w:t>
      </w:r>
      <w:r w:rsidRPr="00961057">
        <w:rPr>
          <w:rFonts w:ascii="Times New Roman" w:hAnsi="Times New Roman"/>
          <w:sz w:val="26"/>
          <w:szCs w:val="26"/>
        </w:rPr>
        <w:t xml:space="preserve"> condurrà alla costruzione del curricolo.</w:t>
      </w:r>
    </w:p>
    <w:p w:rsidR="00BD1612" w:rsidRPr="00EB2A15" w:rsidRDefault="00BD1612" w:rsidP="00BD1612">
      <w:pPr>
        <w:numPr>
          <w:ilvl w:val="0"/>
          <w:numId w:val="1"/>
        </w:numPr>
        <w:spacing w:after="0" w:line="240" w:lineRule="auto"/>
        <w:ind w:left="714" w:hanging="357"/>
        <w:contextualSpacing/>
        <w:jc w:val="both"/>
        <w:rPr>
          <w:rFonts w:ascii="Times New Roman" w:hAnsi="Times New Roman"/>
          <w:sz w:val="26"/>
          <w:szCs w:val="26"/>
        </w:rPr>
      </w:pPr>
      <w:r w:rsidRPr="00961057">
        <w:rPr>
          <w:rFonts w:ascii="Times New Roman" w:hAnsi="Times New Roman"/>
          <w:b/>
          <w:sz w:val="26"/>
          <w:szCs w:val="26"/>
        </w:rPr>
        <w:t>Classi III</w:t>
      </w:r>
      <w:r w:rsidRPr="00961057">
        <w:rPr>
          <w:rFonts w:ascii="Times New Roman" w:hAnsi="Times New Roman"/>
          <w:sz w:val="26"/>
          <w:szCs w:val="26"/>
        </w:rPr>
        <w:t xml:space="preserve"> – L’itinerario proposto avrà soltanto la finalità di dare spunti di tipo didattico e non sarà legato alla validazione.</w:t>
      </w:r>
    </w:p>
    <w:p w:rsidR="00BD1612" w:rsidRPr="00295230" w:rsidRDefault="00BD1612" w:rsidP="00BD1612">
      <w:pPr>
        <w:jc w:val="both"/>
        <w:rPr>
          <w:rFonts w:eastAsia="Calibri"/>
          <w:b/>
          <w:color w:val="FF0000"/>
          <w:sz w:val="16"/>
          <w:szCs w:val="16"/>
        </w:rPr>
      </w:pPr>
    </w:p>
    <w:p w:rsidR="00BD1612" w:rsidRPr="00295230" w:rsidRDefault="00BD1612" w:rsidP="00BD1612">
      <w:pPr>
        <w:jc w:val="both"/>
        <w:rPr>
          <w:rFonts w:eastAsia="Calibri"/>
          <w:b/>
          <w:color w:val="FF0000"/>
          <w:szCs w:val="24"/>
        </w:rPr>
      </w:pPr>
      <w:r w:rsidRPr="00295230">
        <w:rPr>
          <w:rFonts w:eastAsia="Calibri"/>
          <w:b/>
          <w:color w:val="FF0000"/>
          <w:szCs w:val="24"/>
        </w:rPr>
        <w:t>CONTATTI</w:t>
      </w:r>
    </w:p>
    <w:p w:rsidR="00BD1612" w:rsidRPr="00C724D3" w:rsidRDefault="00BD1612" w:rsidP="00BD1612">
      <w:pPr>
        <w:numPr>
          <w:ilvl w:val="0"/>
          <w:numId w:val="7"/>
        </w:numPr>
        <w:spacing w:after="0" w:line="240" w:lineRule="auto"/>
        <w:contextualSpacing/>
        <w:jc w:val="both"/>
        <w:rPr>
          <w:rFonts w:ascii="Times New Roman" w:hAnsi="Times New Roman"/>
          <w:sz w:val="26"/>
          <w:szCs w:val="26"/>
        </w:rPr>
      </w:pPr>
      <w:r w:rsidRPr="00C724D3">
        <w:rPr>
          <w:rFonts w:ascii="Times New Roman" w:hAnsi="Times New Roman"/>
          <w:sz w:val="26"/>
          <w:szCs w:val="26"/>
        </w:rPr>
        <w:t>Segreteria- 0575 560251</w:t>
      </w:r>
    </w:p>
    <w:p w:rsidR="00BD1612" w:rsidRPr="00EB2A15" w:rsidRDefault="00BD1612" w:rsidP="00BD1612">
      <w:pPr>
        <w:numPr>
          <w:ilvl w:val="0"/>
          <w:numId w:val="7"/>
        </w:numPr>
        <w:spacing w:after="0" w:line="240" w:lineRule="auto"/>
        <w:ind w:right="-285"/>
        <w:contextualSpacing/>
        <w:jc w:val="both"/>
        <w:rPr>
          <w:rFonts w:ascii="Times New Roman" w:hAnsi="Times New Roman"/>
          <w:sz w:val="26"/>
          <w:szCs w:val="26"/>
        </w:rPr>
      </w:pPr>
      <w:proofErr w:type="spellStart"/>
      <w:r w:rsidRPr="00C724D3">
        <w:rPr>
          <w:rFonts w:ascii="Times New Roman" w:hAnsi="Times New Roman"/>
          <w:sz w:val="26"/>
          <w:szCs w:val="26"/>
        </w:rPr>
        <w:t>Ins</w:t>
      </w:r>
      <w:proofErr w:type="spellEnd"/>
      <w:r w:rsidRPr="00C724D3">
        <w:rPr>
          <w:rFonts w:ascii="Times New Roman" w:hAnsi="Times New Roman"/>
          <w:sz w:val="26"/>
          <w:szCs w:val="26"/>
        </w:rPr>
        <w:t xml:space="preserve">. Referente </w:t>
      </w:r>
      <w:r w:rsidRPr="00C724D3">
        <w:rPr>
          <w:rFonts w:ascii="Times New Roman" w:hAnsi="Times New Roman"/>
          <w:b/>
          <w:sz w:val="26"/>
          <w:szCs w:val="26"/>
        </w:rPr>
        <w:t>Laura Bartolini</w:t>
      </w:r>
      <w:r w:rsidRPr="00C724D3">
        <w:rPr>
          <w:rFonts w:ascii="Times New Roman" w:hAnsi="Times New Roman"/>
          <w:sz w:val="26"/>
          <w:szCs w:val="26"/>
        </w:rPr>
        <w:t xml:space="preserve"> </w:t>
      </w:r>
      <w:proofErr w:type="spellStart"/>
      <w:r w:rsidRPr="00C724D3">
        <w:rPr>
          <w:rFonts w:ascii="Times New Roman" w:hAnsi="Times New Roman"/>
          <w:sz w:val="26"/>
          <w:szCs w:val="26"/>
        </w:rPr>
        <w:t>–cell</w:t>
      </w:r>
      <w:proofErr w:type="spellEnd"/>
      <w:r w:rsidRPr="00C724D3">
        <w:rPr>
          <w:rFonts w:ascii="Times New Roman" w:hAnsi="Times New Roman"/>
          <w:sz w:val="26"/>
          <w:szCs w:val="26"/>
        </w:rPr>
        <w:t xml:space="preserve">. </w:t>
      </w:r>
      <w:r w:rsidRPr="00C724D3">
        <w:rPr>
          <w:rFonts w:ascii="Times New Roman" w:hAnsi="Times New Roman"/>
          <w:b/>
          <w:sz w:val="26"/>
          <w:szCs w:val="26"/>
        </w:rPr>
        <w:t>339 5423535.</w:t>
      </w:r>
      <w:r w:rsidRPr="00C724D3">
        <w:rPr>
          <w:rFonts w:ascii="Times New Roman" w:hAnsi="Times New Roman"/>
          <w:sz w:val="26"/>
          <w:szCs w:val="26"/>
        </w:rPr>
        <w:t xml:space="preserve"> </w:t>
      </w:r>
      <w:r>
        <w:rPr>
          <w:rFonts w:ascii="Times New Roman" w:hAnsi="Times New Roman"/>
          <w:sz w:val="26"/>
          <w:szCs w:val="26"/>
        </w:rPr>
        <w:t xml:space="preserve"> </w:t>
      </w:r>
      <w:proofErr w:type="spellStart"/>
      <w:r w:rsidRPr="00EB2A15">
        <w:rPr>
          <w:sz w:val="26"/>
          <w:szCs w:val="26"/>
        </w:rPr>
        <w:t>e.mail</w:t>
      </w:r>
      <w:proofErr w:type="spellEnd"/>
      <w:r w:rsidRPr="00EB2A15">
        <w:rPr>
          <w:sz w:val="26"/>
          <w:szCs w:val="26"/>
        </w:rPr>
        <w:t xml:space="preserve"> </w:t>
      </w:r>
      <w:hyperlink r:id="rId5" w:history="1">
        <w:r w:rsidRPr="00EB2A15">
          <w:rPr>
            <w:rStyle w:val="Collegamentoipertestuale"/>
            <w:sz w:val="26"/>
            <w:szCs w:val="26"/>
          </w:rPr>
          <w:t>laurabartolini25@libero.it</w:t>
        </w:r>
      </w:hyperlink>
    </w:p>
    <w:p w:rsidR="00BD1612" w:rsidRDefault="00BD1612" w:rsidP="00BD1612"/>
    <w:p w:rsidR="00BD1612" w:rsidRDefault="00BD1612" w:rsidP="00BD1612">
      <w:pPr>
        <w:ind w:left="6372" w:firstLine="708"/>
      </w:pPr>
      <w:r>
        <w:t>Il dirigente scolastico</w:t>
      </w:r>
    </w:p>
    <w:p w:rsidR="00BD1612" w:rsidRDefault="00BD1612" w:rsidP="00295230">
      <w:pPr>
        <w:ind w:left="6372" w:firstLine="708"/>
      </w:pPr>
      <w:r>
        <w:t xml:space="preserve"> Cristina </w:t>
      </w:r>
      <w:proofErr w:type="spellStart"/>
      <w:r>
        <w:t>Giuntini</w:t>
      </w:r>
      <w:proofErr w:type="spellEnd"/>
    </w:p>
    <w:sectPr w:rsidR="00BD1612" w:rsidSect="00BD1612">
      <w:pgSz w:w="11906" w:h="16838"/>
      <w:pgMar w:top="709"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70EE7"/>
    <w:multiLevelType w:val="hybridMultilevel"/>
    <w:tmpl w:val="6704812E"/>
    <w:lvl w:ilvl="0" w:tplc="38F2FA48">
      <w:start w:val="1"/>
      <w:numFmt w:val="upperLetter"/>
      <w:lvlText w:val="%1."/>
      <w:lvlJc w:val="left"/>
      <w:pPr>
        <w:ind w:left="1080" w:hanging="360"/>
      </w:pPr>
      <w:rPr>
        <w:rFonts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21BC5D41"/>
    <w:multiLevelType w:val="hybridMultilevel"/>
    <w:tmpl w:val="9D927756"/>
    <w:lvl w:ilvl="0" w:tplc="F620B47C">
      <w:numFmt w:val="bullet"/>
      <w:lvlText w:val="-"/>
      <w:lvlJc w:val="left"/>
      <w:pPr>
        <w:ind w:left="1440" w:hanging="360"/>
      </w:pPr>
      <w:rPr>
        <w:rFonts w:ascii="Times New Roman" w:eastAsia="Calibri"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2A72163C"/>
    <w:multiLevelType w:val="hybridMultilevel"/>
    <w:tmpl w:val="63B470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4111EC4"/>
    <w:multiLevelType w:val="hybridMultilevel"/>
    <w:tmpl w:val="1A98A1C6"/>
    <w:lvl w:ilvl="0" w:tplc="F620B47C">
      <w:numFmt w:val="bullet"/>
      <w:lvlText w:val="-"/>
      <w:lvlJc w:val="left"/>
      <w:pPr>
        <w:ind w:left="1440" w:hanging="360"/>
      </w:pPr>
      <w:rPr>
        <w:rFonts w:ascii="Times New Roman" w:eastAsia="Calibri"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45080A49"/>
    <w:multiLevelType w:val="hybridMultilevel"/>
    <w:tmpl w:val="97D8E33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A8603F3"/>
    <w:multiLevelType w:val="hybridMultilevel"/>
    <w:tmpl w:val="5814886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71BC15F7"/>
    <w:multiLevelType w:val="hybridMultilevel"/>
    <w:tmpl w:val="D1FE9C0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4A47862"/>
    <w:multiLevelType w:val="hybridMultilevel"/>
    <w:tmpl w:val="3B6E57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7"/>
  </w:num>
  <w:num w:numId="5">
    <w:abstractNumId w:val="5"/>
  </w:num>
  <w:num w:numId="6">
    <w:abstractNumId w:val="0"/>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D1612"/>
    <w:rsid w:val="00214AF5"/>
    <w:rsid w:val="00295230"/>
    <w:rsid w:val="00434716"/>
    <w:rsid w:val="00AC2622"/>
    <w:rsid w:val="00AF58FD"/>
    <w:rsid w:val="00BD1612"/>
    <w:rsid w:val="00D216B8"/>
    <w:rsid w:val="00E00C3C"/>
    <w:rsid w:val="00E755E0"/>
    <w:rsid w:val="00F315ED"/>
    <w:rsid w:val="00FE40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47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BD161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urabartolini25@liber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BARTOLINI</dc:creator>
  <cp:lastModifiedBy>BARTOLINI</cp:lastModifiedBy>
  <cp:revision>2</cp:revision>
  <dcterms:created xsi:type="dcterms:W3CDTF">2017-03-28T18:21:00Z</dcterms:created>
  <dcterms:modified xsi:type="dcterms:W3CDTF">2017-03-28T18:21:00Z</dcterms:modified>
</cp:coreProperties>
</file>